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408BB768" w14:textId="388B52B8" w:rsidR="00276EA6" w:rsidRPr="00FB7411" w:rsidRDefault="00AA4D5B" w:rsidP="00276EA6">
      <w:pPr>
        <w:spacing w:line="360" w:lineRule="auto"/>
        <w:rPr>
          <w:rStyle w:val="BLOCKBOLD"/>
          <w:rFonts w:ascii="Garamond" w:hAnsi="Garamond"/>
          <w:color w:val="FF0000"/>
          <w:sz w:val="22"/>
          <w:szCs w:val="22"/>
        </w:rPr>
      </w:pPr>
      <w:r w:rsidRPr="00FB7411">
        <w:rPr>
          <w:rStyle w:val="BLOCKBOLD"/>
          <w:rFonts w:ascii="Garamond" w:hAnsi="Garamond"/>
          <w:sz w:val="22"/>
          <w:szCs w:val="22"/>
        </w:rPr>
        <w:t xml:space="preserve">Oggetto: </w:t>
      </w:r>
      <w:r w:rsidR="00276EA6" w:rsidRPr="001C5371">
        <w:rPr>
          <w:rFonts w:ascii="Garamond" w:hAnsi="Garamond" w:cs="Calibri"/>
          <w:b/>
          <w:color w:val="000000" w:themeColor="text1"/>
          <w:sz w:val="22"/>
        </w:rPr>
        <w:t>GARA EUROPEA A PROCEDURA APERTA PER L’AFFIDAMENTO, MEDIANTE ACCORDO QUADRO AI SENSI DELL’ART. 59 CO. 3 DEL D.LGS 36/2023 E S.M.I., DEL SERVIZIO DI RACCOLTA, TRASPORTO, CONSEGNA ALLE SALE CONTA E CONTAZIONE DEI VALORI DEPOSITATI PRESSO LE STAZIONI AUTOSTRADALI O ALTRI SITI UBICATI NEL TERRITORIO DI COMPETENZA DI OGNI DIREZIONE DI TRONCO DI AUTOSTRADE PER L’ITALIA S.P.A.</w:t>
      </w:r>
    </w:p>
    <w:p w14:paraId="52EA9448" w14:textId="7CDFE493" w:rsidR="009C166D" w:rsidRPr="00F07403" w:rsidRDefault="00276EA6" w:rsidP="00276EA6">
      <w:pPr>
        <w:spacing w:line="360" w:lineRule="auto"/>
        <w:rPr>
          <w:rFonts w:ascii="Garamond" w:hAnsi="Garamond"/>
          <w:b/>
          <w:caps/>
          <w:sz w:val="22"/>
          <w:szCs w:val="22"/>
        </w:rPr>
      </w:pPr>
      <w:r w:rsidRPr="00FB7411">
        <w:rPr>
          <w:rStyle w:val="BLOCKBOLD"/>
          <w:rFonts w:ascii="Garamond" w:hAnsi="Garamond"/>
          <w:sz w:val="22"/>
          <w:szCs w:val="22"/>
        </w:rPr>
        <w:t xml:space="preserve">Tender: </w:t>
      </w:r>
      <w:r>
        <w:rPr>
          <w:rStyle w:val="BLOCKBOLD"/>
          <w:rFonts w:ascii="Garamond" w:hAnsi="Garamond"/>
          <w:sz w:val="22"/>
          <w:szCs w:val="22"/>
        </w:rPr>
        <w:t>77191</w:t>
      </w:r>
      <w:r w:rsidR="009C166D" w:rsidRPr="00F07403">
        <w:rPr>
          <w:rStyle w:val="BLOCKBOLD"/>
          <w:rFonts w:ascii="Garamond" w:hAnsi="Garamond"/>
          <w:sz w:val="22"/>
          <w:szCs w:val="22"/>
        </w:rPr>
        <w:t xml:space="preserve"> Lotto: __________ cig: __________</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07403">
        <w:rPr>
          <w:rFonts w:ascii="Garamond" w:hAnsi="Garamond" w:cs="Trebuchet MS"/>
          <w:sz w:val="22"/>
          <w:szCs w:val="22"/>
        </w:rPr>
        <w:t>codice penale</w:t>
      </w:r>
      <w:proofErr w:type="gramEnd"/>
      <w:r w:rsidRPr="00F07403">
        <w:rPr>
          <w:rFonts w:ascii="Garamond" w:hAnsi="Garamond" w:cs="Trebuchet MS"/>
          <w:sz w:val="22"/>
          <w:szCs w:val="22"/>
        </w:rPr>
        <w:t xml:space="preserv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66223EB9"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AE6203"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w:t>
      </w:r>
      <w:proofErr w:type="spellStart"/>
      <w:r w:rsidR="00425A62" w:rsidRPr="00F07403">
        <w:rPr>
          <w:rFonts w:ascii="Garamond" w:eastAsia="Calibri" w:hAnsi="Garamond" w:cs="Calibri"/>
          <w:iCs/>
          <w:sz w:val="22"/>
          <w:szCs w:val="22"/>
        </w:rPr>
        <w:t>ausiliata</w:t>
      </w:r>
      <w:proofErr w:type="spellEnd"/>
      <w:r w:rsidR="00425A62" w:rsidRPr="00F07403">
        <w:rPr>
          <w:rFonts w:ascii="Garamond" w:eastAsia="Calibri" w:hAnsi="Garamond" w:cs="Calibri"/>
          <w:iCs/>
          <w:sz w:val="22"/>
          <w:szCs w:val="22"/>
        </w:rPr>
        <w:t xml:space="preserve">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501208CC" w:rsidR="00D93DBF" w:rsidRPr="00F07403" w:rsidRDefault="00AE6203"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 xml:space="preserve">di essere edotto degli obblighi derivanti dal Modello di Organizzazione, Gestione e Controllo ex d.lgs. 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8D19" w14:textId="77777777" w:rsidR="00AE6203" w:rsidRDefault="00AE6203">
      <w:r>
        <w:separator/>
      </w:r>
    </w:p>
  </w:endnote>
  <w:endnote w:type="continuationSeparator" w:id="0">
    <w:p w14:paraId="62E16B34" w14:textId="77777777" w:rsidR="00AE6203" w:rsidRDefault="00AE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46F3" w14:textId="77777777" w:rsidR="00AE6203" w:rsidRDefault="00AE6203">
      <w:r>
        <w:separator/>
      </w:r>
    </w:p>
  </w:footnote>
  <w:footnote w:type="continuationSeparator" w:id="0">
    <w:p w14:paraId="4A9DCBF5" w14:textId="77777777" w:rsidR="00AE6203" w:rsidRDefault="00AE6203">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AE6203">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76EA6"/>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B69AC"/>
    <w:rsid w:val="003C127C"/>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A4D5B"/>
    <w:rsid w:val="00AB1685"/>
    <w:rsid w:val="00AD2FFB"/>
    <w:rsid w:val="00AE19FC"/>
    <w:rsid w:val="00AE6203"/>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39B5"/>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67</TotalTime>
  <Pages>2</Pages>
  <Words>449</Words>
  <Characters>2643</Characters>
  <Application>Microsoft Office Word</Application>
  <DocSecurity>0</DocSecurity>
  <Lines>46</Lines>
  <Paragraphs>22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3070</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79</cp:revision>
  <cp:lastPrinted>2023-11-03T15:18:00Z</cp:lastPrinted>
  <dcterms:created xsi:type="dcterms:W3CDTF">2024-01-16T15:33:00Z</dcterms:created>
  <dcterms:modified xsi:type="dcterms:W3CDTF">2026-04-09T08:49:00Z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